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E6A723" w14:textId="77777777" w:rsidR="00DD7C38" w:rsidRDefault="00000000">
      <w:pPr>
        <w:spacing w:after="80"/>
        <w:jc w:val="center"/>
      </w:pPr>
      <w:r>
        <w:rPr>
          <w:rFonts w:ascii="Calibri" w:eastAsia="Calibri" w:hAnsi="Calibri" w:cs="Calibri"/>
          <w:b/>
          <w:bCs/>
          <w:color w:val="1A1A1A"/>
          <w:sz w:val="40"/>
          <w:szCs w:val="40"/>
        </w:rPr>
        <w:t>Maeve Murray</w:t>
      </w:r>
    </w:p>
    <w:p w14:paraId="77A6B803" w14:textId="569D0C58" w:rsidR="00DD7C38" w:rsidRDefault="00F55118">
      <w:pPr>
        <w:spacing w:after="40"/>
        <w:jc w:val="center"/>
      </w:pPr>
      <w:r>
        <w:rPr>
          <w:rFonts w:ascii="Calibri" w:eastAsia="Calibri" w:hAnsi="Calibri" w:cs="Calibri"/>
          <w:color w:val="333333"/>
          <w:sz w:val="19"/>
          <w:szCs w:val="19"/>
        </w:rPr>
        <w:t>Maevemurraymakes@gmail.com</w:t>
      </w:r>
      <w:r w:rsidR="00000000">
        <w:rPr>
          <w:rFonts w:ascii="Calibri" w:eastAsia="Calibri" w:hAnsi="Calibri" w:cs="Calibri"/>
          <w:color w:val="444444"/>
          <w:sz w:val="19"/>
          <w:szCs w:val="19"/>
        </w:rPr>
        <w:t xml:space="preserve">   |   </w:t>
      </w:r>
      <w:r w:rsidR="00000000">
        <w:rPr>
          <w:rFonts w:ascii="Calibri" w:eastAsia="Calibri" w:hAnsi="Calibri" w:cs="Calibri"/>
          <w:color w:val="333333"/>
          <w:sz w:val="19"/>
          <w:szCs w:val="19"/>
        </w:rPr>
        <w:t>970-964-8546</w:t>
      </w:r>
      <w:r w:rsidR="00000000">
        <w:rPr>
          <w:rFonts w:ascii="Calibri" w:eastAsia="Calibri" w:hAnsi="Calibri" w:cs="Calibri"/>
          <w:color w:val="444444"/>
          <w:sz w:val="19"/>
          <w:szCs w:val="19"/>
        </w:rPr>
        <w:t xml:space="preserve">   |   </w:t>
      </w:r>
      <w:hyperlink r:id="rId5" w:history="1">
        <w:r w:rsidR="00000000">
          <w:rPr>
            <w:rFonts w:ascii="Calibri" w:eastAsia="Calibri" w:hAnsi="Calibri" w:cs="Calibri"/>
            <w:color w:val="1155CC"/>
            <w:sz w:val="19"/>
            <w:szCs w:val="19"/>
            <w:u w:val="single"/>
          </w:rPr>
          <w:t>LinkedIn</w:t>
        </w:r>
      </w:hyperlink>
      <w:r w:rsidR="00000000">
        <w:rPr>
          <w:rFonts w:ascii="Calibri" w:eastAsia="Calibri" w:hAnsi="Calibri" w:cs="Calibri"/>
          <w:color w:val="444444"/>
          <w:sz w:val="19"/>
          <w:szCs w:val="19"/>
        </w:rPr>
        <w:t xml:space="preserve">   |   </w:t>
      </w:r>
      <w:hyperlink r:id="rId6" w:history="1">
        <w:r w:rsidR="00000000">
          <w:rPr>
            <w:rFonts w:ascii="Calibri" w:eastAsia="Calibri" w:hAnsi="Calibri" w:cs="Calibri"/>
            <w:color w:val="1155CC"/>
            <w:sz w:val="19"/>
            <w:szCs w:val="19"/>
            <w:u w:val="single"/>
          </w:rPr>
          <w:t>Portfolio: maevemurraymakes.com</w:t>
        </w:r>
      </w:hyperlink>
      <w:r w:rsidR="00000000">
        <w:rPr>
          <w:rFonts w:ascii="Calibri" w:eastAsia="Calibri" w:hAnsi="Calibri" w:cs="Calibri"/>
          <w:color w:val="444444"/>
          <w:sz w:val="19"/>
          <w:szCs w:val="19"/>
        </w:rPr>
        <w:t xml:space="preserve">   |   </w:t>
      </w:r>
      <w:hyperlink r:id="rId7" w:history="1">
        <w:r w:rsidR="00000000">
          <w:rPr>
            <w:rFonts w:ascii="Calibri" w:eastAsia="Calibri" w:hAnsi="Calibri" w:cs="Calibri"/>
            <w:color w:val="1155CC"/>
            <w:sz w:val="19"/>
            <w:szCs w:val="19"/>
            <w:u w:val="single"/>
          </w:rPr>
          <w:t>Instagram: @maevemurraymakes</w:t>
        </w:r>
      </w:hyperlink>
    </w:p>
    <w:p w14:paraId="51EE442C" w14:textId="77777777" w:rsidR="00DD7C38" w:rsidRDefault="00000000">
      <w:pPr>
        <w:pBdr>
          <w:bottom w:val="single" w:sz="6" w:space="4" w:color="999999"/>
        </w:pBdr>
        <w:spacing w:before="180" w:after="70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EDUCATION</w:t>
      </w:r>
    </w:p>
    <w:p w14:paraId="3CBA3A34" w14:textId="77777777" w:rsidR="00DD7C38" w:rsidRDefault="00000000">
      <w:pPr>
        <w:spacing w:before="60"/>
      </w:pPr>
      <w:r>
        <w:rPr>
          <w:rFonts w:ascii="Calibri" w:eastAsia="Calibri" w:hAnsi="Calibri" w:cs="Calibri"/>
          <w:b/>
          <w:bCs/>
          <w:sz w:val="21"/>
          <w:szCs w:val="21"/>
        </w:rPr>
        <w:t>Savannah College of Art and Design (SCAD)</w:t>
      </w:r>
    </w:p>
    <w:p w14:paraId="4F57BE26" w14:textId="77777777" w:rsidR="00DD7C38" w:rsidRDefault="00000000">
      <w:pPr>
        <w:spacing w:after="60"/>
      </w:pPr>
      <w:r>
        <w:rPr>
          <w:rFonts w:ascii="Calibri" w:eastAsia="Calibri" w:hAnsi="Calibri" w:cs="Calibri"/>
        </w:rPr>
        <w:t>Bachelor of Fine Arts, Fashion Marketing and Management — Expected May 2027</w:t>
      </w:r>
    </w:p>
    <w:p w14:paraId="742688CD" w14:textId="77777777" w:rsidR="00DD7C38" w:rsidRDefault="00000000">
      <w:pPr>
        <w:pBdr>
          <w:bottom w:val="single" w:sz="6" w:space="4" w:color="999999"/>
        </w:pBdr>
        <w:spacing w:before="180" w:after="70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HONORS &amp; AWARDS</w:t>
      </w:r>
    </w:p>
    <w:p w14:paraId="055B07E1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Fashion Scholarship Fund Recipient, 2026 — awarded through a national, industry-juried scholarship competition recognizing top fashion business and marketing talent</w:t>
      </w:r>
    </w:p>
    <w:p w14:paraId="1049E954" w14:textId="77777777" w:rsidR="00DD7C38" w:rsidRDefault="00000000">
      <w:pPr>
        <w:pBdr>
          <w:bottom w:val="single" w:sz="6" w:space="4" w:color="999999"/>
        </w:pBdr>
        <w:spacing w:before="180" w:after="70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WORK EXPERIENCE</w:t>
      </w:r>
    </w:p>
    <w:p w14:paraId="7E8903E5" w14:textId="77777777" w:rsidR="00DD7C38" w:rsidRDefault="00000000">
      <w:pPr>
        <w:spacing w:before="80" w:after="1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Marketing </w:t>
      </w:r>
      <w:proofErr w:type="gramStart"/>
      <w:r>
        <w:rPr>
          <w:rFonts w:ascii="Calibri" w:eastAsia="Calibri" w:hAnsi="Calibri" w:cs="Calibri"/>
          <w:b/>
          <w:bCs/>
          <w:sz w:val="21"/>
          <w:szCs w:val="21"/>
        </w:rPr>
        <w:t>Lead</w:t>
      </w:r>
      <w:r>
        <w:rPr>
          <w:rFonts w:ascii="Calibri" w:eastAsia="Calibri" w:hAnsi="Calibri" w:cs="Calibri"/>
          <w:sz w:val="21"/>
          <w:szCs w:val="21"/>
        </w:rPr>
        <w:t xml:space="preserve">  |</w:t>
      </w:r>
      <w:proofErr w:type="gramEnd"/>
      <w:r>
        <w:rPr>
          <w:rFonts w:ascii="Calibri" w:eastAsia="Calibri" w:hAnsi="Calibri" w:cs="Calibri"/>
          <w:sz w:val="21"/>
          <w:szCs w:val="21"/>
        </w:rPr>
        <w:t xml:space="preserve">  Honey Magazine — SCAD Savannah's student-led print publication</w:t>
      </w:r>
    </w:p>
    <w:p w14:paraId="696753DC" w14:textId="77777777" w:rsidR="00DD7C38" w:rsidRDefault="00000000">
      <w:pPr>
        <w:spacing w:after="3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January 2026 – Present — Savannah, GA</w:t>
      </w:r>
    </w:p>
    <w:p w14:paraId="3C091FE0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Lead a 3-person marketing team, owning content strategy, scheduling, and copywriting for the publication</w:t>
      </w:r>
    </w:p>
    <w:p w14:paraId="45189F01" w14:textId="739DD9EE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 xml:space="preserve">Grew Instagram accounts reached by 32% and followers by </w:t>
      </w:r>
      <w:r w:rsidR="00F55118">
        <w:rPr>
          <w:rFonts w:ascii="Calibri" w:eastAsia="Calibri" w:hAnsi="Calibri" w:cs="Calibri"/>
        </w:rPr>
        <w:t>42</w:t>
      </w:r>
      <w:r>
        <w:rPr>
          <w:rFonts w:ascii="Calibri" w:eastAsia="Calibri" w:hAnsi="Calibri" w:cs="Calibri"/>
        </w:rPr>
        <w:t>% over a 90-day period through organic content strategy</w:t>
      </w:r>
    </w:p>
    <w:p w14:paraId="5C98BFE7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Plan and execute content calendars to build audience and drive engagement around each issue</w:t>
      </w:r>
    </w:p>
    <w:p w14:paraId="6B06F940" w14:textId="77777777" w:rsidR="00DD7C38" w:rsidRDefault="00000000">
      <w:pPr>
        <w:spacing w:before="80" w:after="1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Stylist / Sales </w:t>
      </w:r>
      <w:proofErr w:type="gramStart"/>
      <w:r>
        <w:rPr>
          <w:rFonts w:ascii="Calibri" w:eastAsia="Calibri" w:hAnsi="Calibri" w:cs="Calibri"/>
          <w:b/>
          <w:bCs/>
          <w:sz w:val="21"/>
          <w:szCs w:val="21"/>
        </w:rPr>
        <w:t>Associate</w:t>
      </w:r>
      <w:r>
        <w:rPr>
          <w:rFonts w:ascii="Calibri" w:eastAsia="Calibri" w:hAnsi="Calibri" w:cs="Calibri"/>
          <w:sz w:val="21"/>
          <w:szCs w:val="21"/>
        </w:rPr>
        <w:t xml:space="preserve">  |</w:t>
      </w:r>
      <w:proofErr w:type="gramEnd"/>
      <w:r>
        <w:rPr>
          <w:rFonts w:ascii="Calibri" w:eastAsia="Calibri" w:hAnsi="Calibri" w:cs="Calibri"/>
          <w:sz w:val="21"/>
          <w:szCs w:val="21"/>
        </w:rPr>
        <w:t xml:space="preserve">  Free People</w:t>
      </w:r>
    </w:p>
    <w:p w14:paraId="05950184" w14:textId="77777777" w:rsidR="00DD7C38" w:rsidRDefault="00000000">
      <w:pPr>
        <w:spacing w:after="3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May 2026 – Present — Savannah, GA</w:t>
      </w:r>
    </w:p>
    <w:p w14:paraId="4067E2C5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Style and advise customers on fit, trend, and outfit-building to drive sales on the floor</w:t>
      </w:r>
    </w:p>
    <w:p w14:paraId="6C7373C9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Support visual merchandising and product presentation in line with brand standards</w:t>
      </w:r>
    </w:p>
    <w:p w14:paraId="242DC628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Represent the Free People brand voice and aesthetic in every customer interaction</w:t>
      </w:r>
    </w:p>
    <w:p w14:paraId="0B17A1CF" w14:textId="77777777" w:rsidR="00DD7C38" w:rsidRDefault="00000000">
      <w:pPr>
        <w:spacing w:before="80" w:after="1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Social Media Marketing Team </w:t>
      </w:r>
      <w:proofErr w:type="gramStart"/>
      <w:r>
        <w:rPr>
          <w:rFonts w:ascii="Calibri" w:eastAsia="Calibri" w:hAnsi="Calibri" w:cs="Calibri"/>
          <w:b/>
          <w:bCs/>
          <w:sz w:val="21"/>
          <w:szCs w:val="21"/>
        </w:rPr>
        <w:t>Member</w:t>
      </w:r>
      <w:r>
        <w:rPr>
          <w:rFonts w:ascii="Calibri" w:eastAsia="Calibri" w:hAnsi="Calibri" w:cs="Calibri"/>
          <w:sz w:val="21"/>
          <w:szCs w:val="21"/>
        </w:rPr>
        <w:t xml:space="preserve">  |</w:t>
      </w:r>
      <w:proofErr w:type="gramEnd"/>
      <w:r>
        <w:rPr>
          <w:rFonts w:ascii="Calibri" w:eastAsia="Calibri" w:hAnsi="Calibri" w:cs="Calibri"/>
          <w:sz w:val="21"/>
          <w:szCs w:val="21"/>
        </w:rPr>
        <w:t xml:space="preserve">  Boutique — Savannah, GA</w:t>
      </w:r>
    </w:p>
    <w:p w14:paraId="24A73B4C" w14:textId="77777777" w:rsidR="00DD7C38" w:rsidRDefault="00000000">
      <w:pPr>
        <w:spacing w:after="3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August 2024 – August 2025 — Savannah, GA</w:t>
      </w:r>
    </w:p>
    <w:p w14:paraId="3E9A95D2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Created content ideas and assets for Instagram and TikTok, collaborating with the manager on posting and strategy</w:t>
      </w:r>
    </w:p>
    <w:p w14:paraId="4B727081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Conducted product photoshoots for new arrivals and promotions used across social platforms and the boutique website</w:t>
      </w:r>
    </w:p>
    <w:p w14:paraId="0052EF31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Tracked social media performance metrics and adjusted content strategy based on engagement and reach data</w:t>
      </w:r>
    </w:p>
    <w:p w14:paraId="08AED49D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Supported customer service, sales, and in-store visual merchandising</w:t>
      </w:r>
    </w:p>
    <w:p w14:paraId="361F4C26" w14:textId="77777777" w:rsidR="00DD7C38" w:rsidRDefault="00000000">
      <w:pPr>
        <w:spacing w:before="80" w:after="1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Founder &amp; </w:t>
      </w:r>
      <w:proofErr w:type="gramStart"/>
      <w:r>
        <w:rPr>
          <w:rFonts w:ascii="Calibri" w:eastAsia="Calibri" w:hAnsi="Calibri" w:cs="Calibri"/>
          <w:b/>
          <w:bCs/>
          <w:sz w:val="21"/>
          <w:szCs w:val="21"/>
        </w:rPr>
        <w:t>CEO</w:t>
      </w:r>
      <w:r>
        <w:rPr>
          <w:rFonts w:ascii="Calibri" w:eastAsia="Calibri" w:hAnsi="Calibri" w:cs="Calibri"/>
          <w:sz w:val="21"/>
          <w:szCs w:val="21"/>
        </w:rPr>
        <w:t xml:space="preserve">  |</w:t>
      </w:r>
      <w:proofErr w:type="gramEnd"/>
      <w:r>
        <w:rPr>
          <w:rFonts w:ascii="Calibri" w:eastAsia="Calibri" w:hAnsi="Calibri" w:cs="Calibri"/>
          <w:sz w:val="21"/>
          <w:szCs w:val="21"/>
        </w:rPr>
        <w:t xml:space="preserve">  Maeve Murray Marketing (Independent Agency)</w:t>
      </w:r>
    </w:p>
    <w:p w14:paraId="69B93019" w14:textId="77777777" w:rsidR="00DD7C38" w:rsidRDefault="00000000">
      <w:pPr>
        <w:spacing w:after="3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February 2021 – September 2025 — Remote</w:t>
      </w:r>
    </w:p>
    <w:p w14:paraId="00772BFE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Founded and ran a social media marketing agency serving small-business clients</w:t>
      </w:r>
    </w:p>
    <w:p w14:paraId="76DF5AE1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Designed and executed digital marketing strategies to build brand visibility and customer engagement for clients</w:t>
      </w:r>
    </w:p>
    <w:p w14:paraId="71AE5F00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Delivered social media management, content creation, and targeted advertising campaigns for client accounts</w:t>
      </w:r>
    </w:p>
    <w:p w14:paraId="497F7291" w14:textId="77777777" w:rsidR="00DD7C38" w:rsidRDefault="00000000">
      <w:pPr>
        <w:spacing w:before="80" w:after="1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Stylist's </w:t>
      </w:r>
      <w:proofErr w:type="gramStart"/>
      <w:r>
        <w:rPr>
          <w:rFonts w:ascii="Calibri" w:eastAsia="Calibri" w:hAnsi="Calibri" w:cs="Calibri"/>
          <w:b/>
          <w:bCs/>
          <w:sz w:val="21"/>
          <w:szCs w:val="21"/>
        </w:rPr>
        <w:t>Assistant</w:t>
      </w:r>
      <w:r>
        <w:rPr>
          <w:rFonts w:ascii="Calibri" w:eastAsia="Calibri" w:hAnsi="Calibri" w:cs="Calibri"/>
          <w:sz w:val="21"/>
          <w:szCs w:val="21"/>
        </w:rPr>
        <w:t xml:space="preserve">  |</w:t>
      </w:r>
      <w:proofErr w:type="gramEnd"/>
      <w:r>
        <w:rPr>
          <w:rFonts w:ascii="Calibri" w:eastAsia="Calibri" w:hAnsi="Calibri" w:cs="Calibri"/>
          <w:sz w:val="21"/>
          <w:szCs w:val="21"/>
        </w:rPr>
        <w:t xml:space="preserve">  Britta Briscoe — Aspen, CO</w:t>
      </w:r>
    </w:p>
    <w:p w14:paraId="395B1059" w14:textId="77777777" w:rsidR="00DD7C38" w:rsidRDefault="00000000">
      <w:pPr>
        <w:spacing w:after="3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June 2024 – July 2024 — Aspen, CO</w:t>
      </w:r>
    </w:p>
    <w:p w14:paraId="758F00D8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Assisted with wardrobe selection, styling, and on-set logistics for photoshoots and events</w:t>
      </w:r>
    </w:p>
    <w:p w14:paraId="0A20487F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Managed clothing, accessories, and luxury jewelry for professional styling sessions</w:t>
      </w:r>
    </w:p>
    <w:p w14:paraId="1389E484" w14:textId="77777777" w:rsidR="00DD7C38" w:rsidRDefault="00000000">
      <w:pPr>
        <w:spacing w:before="80" w:after="10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Campus Ambassador / Sales </w:t>
      </w:r>
      <w:proofErr w:type="gramStart"/>
      <w:r>
        <w:rPr>
          <w:rFonts w:ascii="Calibri" w:eastAsia="Calibri" w:hAnsi="Calibri" w:cs="Calibri"/>
          <w:b/>
          <w:bCs/>
          <w:sz w:val="21"/>
          <w:szCs w:val="21"/>
        </w:rPr>
        <w:t>Team</w:t>
      </w:r>
      <w:r>
        <w:rPr>
          <w:rFonts w:ascii="Calibri" w:eastAsia="Calibri" w:hAnsi="Calibri" w:cs="Calibri"/>
          <w:sz w:val="21"/>
          <w:szCs w:val="21"/>
        </w:rPr>
        <w:t xml:space="preserve">  |</w:t>
      </w:r>
      <w:proofErr w:type="gramEnd"/>
      <w:r>
        <w:rPr>
          <w:rFonts w:ascii="Calibri" w:eastAsia="Calibri" w:hAnsi="Calibri" w:cs="Calibri"/>
          <w:sz w:val="21"/>
          <w:szCs w:val="21"/>
        </w:rPr>
        <w:t xml:space="preserve">  The Black Sheep Marketing — Savannah, GA</w:t>
      </w:r>
    </w:p>
    <w:p w14:paraId="2C104E28" w14:textId="77777777" w:rsidR="00DD7C38" w:rsidRDefault="00000000">
      <w:pPr>
        <w:spacing w:after="3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February 2024 – June 2024 — Savannah, GA</w:t>
      </w:r>
    </w:p>
    <w:p w14:paraId="089322D6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Generated 200+ client leads through cold calling, in-person outreach, and promotional events</w:t>
      </w:r>
    </w:p>
    <w:p w14:paraId="0FAC181A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Developed outreach strategies and promotional materials to connect client brands with their target audience</w:t>
      </w:r>
    </w:p>
    <w:p w14:paraId="5825654D" w14:textId="77777777" w:rsidR="00DD7C38" w:rsidRDefault="00000000">
      <w:pPr>
        <w:pBdr>
          <w:bottom w:val="single" w:sz="6" w:space="4" w:color="999999"/>
        </w:pBdr>
        <w:spacing w:before="180" w:after="70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SKILLS</w:t>
      </w:r>
    </w:p>
    <w:p w14:paraId="2DAC1C3B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Social media strategy &amp; digital marketing, content creation &amp; visual design</w:t>
      </w:r>
    </w:p>
    <w:p w14:paraId="3EC3D46E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Performance tracking &amp; data analysis, personal branding &amp; brand strategy</w:t>
      </w:r>
    </w:p>
    <w:p w14:paraId="79B9675C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Market and business research, project management, textile and garment knowledge</w:t>
      </w:r>
    </w:p>
    <w:p w14:paraId="58BF27BC" w14:textId="77777777" w:rsidR="00DD7C38" w:rsidRDefault="00000000">
      <w:pPr>
        <w:pBdr>
          <w:bottom w:val="single" w:sz="6" w:space="4" w:color="999999"/>
        </w:pBdr>
        <w:spacing w:before="180" w:after="70"/>
      </w:pPr>
      <w:r>
        <w:rPr>
          <w:rFonts w:ascii="Calibri" w:eastAsia="Calibri" w:hAnsi="Calibri" w:cs="Calibri"/>
          <w:b/>
          <w:bCs/>
          <w:color w:val="1A1A1A"/>
          <w:sz w:val="21"/>
          <w:szCs w:val="21"/>
        </w:rPr>
        <w:t>SOFTWARE &amp; PLATFORMS</w:t>
      </w:r>
    </w:p>
    <w:p w14:paraId="3864461E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 xml:space="preserve">Adobe Photoshop, Premiere Pro, Lightroom, Illustrator, InDesign, Final Cut Pro, </w:t>
      </w:r>
      <w:proofErr w:type="spellStart"/>
      <w:r>
        <w:rPr>
          <w:rFonts w:ascii="Calibri" w:eastAsia="Calibri" w:hAnsi="Calibri" w:cs="Calibri"/>
        </w:rPr>
        <w:t>CapCut</w:t>
      </w:r>
      <w:proofErr w:type="spellEnd"/>
      <w:r>
        <w:rPr>
          <w:rFonts w:ascii="Calibri" w:eastAsia="Calibri" w:hAnsi="Calibri" w:cs="Calibri"/>
        </w:rPr>
        <w:t>, Canva, Figma</w:t>
      </w:r>
    </w:p>
    <w:p w14:paraId="79E2B92C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Microsoft Excel, PowerPoint, Word</w:t>
      </w:r>
    </w:p>
    <w:p w14:paraId="09E6C9BE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 xml:space="preserve">TikTok, Meta Business Suite, LinkedIn, Pinterest, Buffer, </w:t>
      </w:r>
      <w:proofErr w:type="spellStart"/>
      <w:r>
        <w:rPr>
          <w:rFonts w:ascii="Calibri" w:eastAsia="Calibri" w:hAnsi="Calibri" w:cs="Calibri"/>
        </w:rPr>
        <w:t>Planoly</w:t>
      </w:r>
      <w:proofErr w:type="spellEnd"/>
    </w:p>
    <w:p w14:paraId="75D64221" w14:textId="77777777" w:rsidR="00DD7C38" w:rsidRDefault="00000000">
      <w:pPr>
        <w:pStyle w:val="ListParagraph"/>
        <w:numPr>
          <w:ilvl w:val="0"/>
          <w:numId w:val="1"/>
        </w:numPr>
        <w:spacing w:after="20"/>
      </w:pPr>
      <w:r>
        <w:rPr>
          <w:rFonts w:ascii="Calibri" w:eastAsia="Calibri" w:hAnsi="Calibri" w:cs="Calibri"/>
        </w:rPr>
        <w:t>Shopify, Wix, Squarespace</w:t>
      </w:r>
    </w:p>
    <w:sectPr w:rsidR="00DD7C38">
      <w:pgSz w:w="12240" w:h="15840"/>
      <w:pgMar w:top="500" w:right="850" w:bottom="50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F64F03"/>
    <w:multiLevelType w:val="hybridMultilevel"/>
    <w:tmpl w:val="C406B672"/>
    <w:lvl w:ilvl="0" w:tplc="C4BA941A">
      <w:start w:val="1"/>
      <w:numFmt w:val="bullet"/>
      <w:lvlText w:val="●"/>
      <w:lvlJc w:val="left"/>
      <w:pPr>
        <w:ind w:left="720" w:hanging="360"/>
      </w:pPr>
    </w:lvl>
    <w:lvl w:ilvl="1" w:tplc="1E504A88">
      <w:start w:val="1"/>
      <w:numFmt w:val="bullet"/>
      <w:lvlText w:val="○"/>
      <w:lvlJc w:val="left"/>
      <w:pPr>
        <w:ind w:left="1440" w:hanging="360"/>
      </w:pPr>
    </w:lvl>
    <w:lvl w:ilvl="2" w:tplc="9E662F74">
      <w:start w:val="1"/>
      <w:numFmt w:val="bullet"/>
      <w:lvlText w:val="■"/>
      <w:lvlJc w:val="left"/>
      <w:pPr>
        <w:ind w:left="2160" w:hanging="360"/>
      </w:pPr>
    </w:lvl>
    <w:lvl w:ilvl="3" w:tplc="04BC1A3A">
      <w:start w:val="1"/>
      <w:numFmt w:val="bullet"/>
      <w:lvlText w:val="●"/>
      <w:lvlJc w:val="left"/>
      <w:pPr>
        <w:ind w:left="2880" w:hanging="360"/>
      </w:pPr>
    </w:lvl>
    <w:lvl w:ilvl="4" w:tplc="A0F2F2C2">
      <w:start w:val="1"/>
      <w:numFmt w:val="bullet"/>
      <w:lvlText w:val="○"/>
      <w:lvlJc w:val="left"/>
      <w:pPr>
        <w:ind w:left="3600" w:hanging="360"/>
      </w:pPr>
    </w:lvl>
    <w:lvl w:ilvl="5" w:tplc="C172BBA4">
      <w:start w:val="1"/>
      <w:numFmt w:val="bullet"/>
      <w:lvlText w:val="■"/>
      <w:lvlJc w:val="left"/>
      <w:pPr>
        <w:ind w:left="4320" w:hanging="360"/>
      </w:pPr>
    </w:lvl>
    <w:lvl w:ilvl="6" w:tplc="3C62EFD4">
      <w:start w:val="1"/>
      <w:numFmt w:val="bullet"/>
      <w:lvlText w:val="●"/>
      <w:lvlJc w:val="left"/>
      <w:pPr>
        <w:ind w:left="5040" w:hanging="360"/>
      </w:pPr>
    </w:lvl>
    <w:lvl w:ilvl="7" w:tplc="553A11B8">
      <w:start w:val="1"/>
      <w:numFmt w:val="bullet"/>
      <w:lvlText w:val="●"/>
      <w:lvlJc w:val="left"/>
      <w:pPr>
        <w:ind w:left="5760" w:hanging="360"/>
      </w:pPr>
    </w:lvl>
    <w:lvl w:ilvl="8" w:tplc="2D34AE5C">
      <w:start w:val="1"/>
      <w:numFmt w:val="bullet"/>
      <w:lvlText w:val="●"/>
      <w:lvlJc w:val="left"/>
      <w:pPr>
        <w:ind w:left="6480" w:hanging="360"/>
      </w:pPr>
    </w:lvl>
  </w:abstractNum>
  <w:num w:numId="1" w16cid:durableId="13068173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C38"/>
    <w:rsid w:val="00C74B0F"/>
    <w:rsid w:val="00DD7C38"/>
    <w:rsid w:val="00F5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748009"/>
  <w15:docId w15:val="{35E223E8-1568-C448-915C-CCEA6E93A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maevemurraymak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evemurraymakes.com/" TargetMode="External"/><Relationship Id="rId5" Type="http://schemas.openxmlformats.org/officeDocument/2006/relationships/hyperlink" Target="https://www.linkedin.com/in/maeve-murra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502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Maeve Murray</cp:lastModifiedBy>
  <cp:revision>2</cp:revision>
  <dcterms:created xsi:type="dcterms:W3CDTF">2026-07-08T01:48:00Z</dcterms:created>
  <dcterms:modified xsi:type="dcterms:W3CDTF">2026-09-08T22:00:00Z</dcterms:modified>
</cp:coreProperties>
</file>